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Modelo de e-mail para enviar ao seu município </w:t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 pedir o Prato Sustentável</w:t>
      </w:r>
    </w:p>
    <w:p w:rsidR="00000000" w:rsidDel="00000000" w:rsidP="00000000" w:rsidRDefault="00000000" w:rsidRPr="00000000" w14:paraId="00000004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after="200" w:before="20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spacing w:after="200" w:before="200" w:lineRule="auto"/>
        <w:jc w:val="both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Exmos. Senhores, </w:t>
      </w:r>
    </w:p>
    <w:p w:rsidR="00000000" w:rsidDel="00000000" w:rsidP="00000000" w:rsidRDefault="00000000" w:rsidRPr="00000000" w14:paraId="00000008">
      <w:pPr>
        <w:shd w:fill="ffffff" w:val="clear"/>
        <w:spacing w:after="200" w:before="200" w:lineRule="auto"/>
        <w:jc w:val="both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O meu nome é ____________ e sou munícipe do município de _______________.</w:t>
      </w:r>
    </w:p>
    <w:p w:rsidR="00000000" w:rsidDel="00000000" w:rsidP="00000000" w:rsidRDefault="00000000" w:rsidRPr="00000000" w14:paraId="00000009">
      <w:pPr>
        <w:shd w:fill="ffffff" w:val="clear"/>
        <w:spacing w:after="200" w:before="200" w:lineRule="auto"/>
        <w:jc w:val="both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Tive conhecimento do programa Prato Sustentável (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pratosustentavel.pt</w:t>
        </w:r>
      </w:hyperlink>
      <w:r w:rsidDel="00000000" w:rsidR="00000000" w:rsidRPr="00000000">
        <w:rPr>
          <w:color w:val="222222"/>
          <w:rtl w:val="0"/>
        </w:rPr>
        <w:t xml:space="preserve">), da associação ProVeg Portugal, e gostaria de propor que entrassem em contacto com a mesma, tendo em vista a sua implementação (que é gratuita). </w:t>
      </w:r>
    </w:p>
    <w:p w:rsidR="00000000" w:rsidDel="00000000" w:rsidP="00000000" w:rsidRDefault="00000000" w:rsidRPr="00000000" w14:paraId="0000000A">
      <w:pPr>
        <w:shd w:fill="ffffff" w:val="clear"/>
        <w:spacing w:after="200" w:before="200" w:lineRule="auto"/>
        <w:jc w:val="both"/>
        <w:rPr/>
      </w:pPr>
      <w:r w:rsidDel="00000000" w:rsidR="00000000" w:rsidRPr="00000000">
        <w:rPr>
          <w:color w:val="222222"/>
          <w:rtl w:val="0"/>
        </w:rPr>
        <w:t xml:space="preserve">O objetivo deste programa é </w:t>
      </w:r>
      <w:r w:rsidDel="00000000" w:rsidR="00000000" w:rsidRPr="00000000">
        <w:rPr>
          <w:b w:val="1"/>
          <w:bCs w:val="1"/>
          <w:color w:val="222222"/>
          <w:rtl w:val="0"/>
        </w:rPr>
        <w:t xml:space="preserve">aumentar e melhorar as refeições de base vegetal nos refeitórios portugueses</w:t>
      </w:r>
      <w:r w:rsidDel="00000000" w:rsidR="00000000" w:rsidRPr="00000000">
        <w:rPr>
          <w:color w:val="222222"/>
          <w:rtl w:val="0"/>
        </w:rPr>
        <w:t xml:space="preserve">, promovendo hábitos alimentares mais sustentáveis, saudáveis e equilibrados. O programa já foi implementado em mais de 70 escolas e vários municípios, nomeadamente </w:t>
      </w:r>
      <w:r w:rsidDel="00000000" w:rsidR="00000000" w:rsidRPr="00000000">
        <w:rPr>
          <w:b w:val="1"/>
          <w:bCs w:val="1"/>
          <w:color w:val="222222"/>
          <w:rtl w:val="0"/>
        </w:rPr>
        <w:t xml:space="preserve">Albufeira, Almada, Peniche, Estarreja, Santa Maria da Feira, Carregal do Sal, Braga e Leiria. </w:t>
      </w:r>
      <w:r w:rsidDel="00000000" w:rsidR="00000000" w:rsidRPr="00000000">
        <w:rPr>
          <w:rtl w:val="0"/>
        </w:rPr>
        <w:t xml:space="preserve">Partilhamos, como referência,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este testemunho</w:t>
        </w:r>
      </w:hyperlink>
      <w:r w:rsidDel="00000000" w:rsidR="00000000" w:rsidRPr="00000000">
        <w:rPr>
          <w:rtl w:val="0"/>
        </w:rPr>
        <w:t xml:space="preserve"> de uma encarregada de educação de um município que aderiu ao programa</w:t>
      </w:r>
    </w:p>
    <w:p w:rsidR="00000000" w:rsidDel="00000000" w:rsidP="00000000" w:rsidRDefault="00000000" w:rsidRPr="00000000" w14:paraId="0000000B">
      <w:pPr>
        <w:shd w:fill="ffffff" w:val="clear"/>
        <w:spacing w:after="200" w:before="200" w:lineRule="auto"/>
        <w:jc w:val="both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O programa está também presente no</w:t>
      </w:r>
      <w:r w:rsidDel="00000000" w:rsidR="00000000" w:rsidRPr="00000000">
        <w:rPr>
          <w:b w:val="1"/>
          <w:bCs w:val="1"/>
          <w:color w:val="222222"/>
          <w:rtl w:val="0"/>
        </w:rPr>
        <w:t xml:space="preserve"> Instituto Piaget de Almada</w:t>
      </w:r>
      <w:r w:rsidDel="00000000" w:rsidR="00000000" w:rsidRPr="00000000">
        <w:rPr>
          <w:color w:val="222222"/>
          <w:rtl w:val="0"/>
        </w:rPr>
        <w:t xml:space="preserve">, </w:t>
      </w:r>
      <w:r w:rsidDel="00000000" w:rsidR="00000000" w:rsidRPr="00000000">
        <w:rPr>
          <w:b w:val="1"/>
          <w:bCs w:val="1"/>
          <w:color w:val="222222"/>
          <w:rtl w:val="0"/>
        </w:rPr>
        <w:t xml:space="preserve">Hospital de Santa Maria</w:t>
      </w:r>
      <w:r w:rsidDel="00000000" w:rsidR="00000000" w:rsidRPr="00000000">
        <w:rPr>
          <w:color w:val="222222"/>
          <w:rtl w:val="0"/>
        </w:rPr>
        <w:t xml:space="preserve">, </w:t>
      </w:r>
      <w:r w:rsidDel="00000000" w:rsidR="00000000" w:rsidRPr="00000000">
        <w:rPr>
          <w:b w:val="1"/>
          <w:bCs w:val="1"/>
          <w:color w:val="222222"/>
          <w:rtl w:val="0"/>
        </w:rPr>
        <w:t xml:space="preserve">Hospital Garcia de Orta</w:t>
      </w:r>
      <w:r w:rsidDel="00000000" w:rsidR="00000000" w:rsidRPr="00000000">
        <w:rPr>
          <w:color w:val="222222"/>
          <w:rtl w:val="0"/>
        </w:rPr>
        <w:t xml:space="preserve">, </w:t>
      </w:r>
      <w:r w:rsidDel="00000000" w:rsidR="00000000" w:rsidRPr="00000000">
        <w:rPr>
          <w:b w:val="1"/>
          <w:bCs w:val="1"/>
          <w:color w:val="222222"/>
          <w:rtl w:val="0"/>
        </w:rPr>
        <w:t xml:space="preserve">Fundação Calouste Gulbenkian</w:t>
      </w:r>
      <w:r w:rsidDel="00000000" w:rsidR="00000000" w:rsidRPr="00000000">
        <w:rPr>
          <w:color w:val="222222"/>
          <w:rtl w:val="0"/>
        </w:rPr>
        <w:t xml:space="preserve"> e </w:t>
      </w:r>
      <w:r w:rsidDel="00000000" w:rsidR="00000000" w:rsidRPr="00000000">
        <w:rPr>
          <w:b w:val="1"/>
          <w:bCs w:val="1"/>
          <w:color w:val="222222"/>
          <w:rtl w:val="0"/>
        </w:rPr>
        <w:t xml:space="preserve">Centro de São Roque da Santa Casa da Misericórdia</w:t>
      </w:r>
      <w:r w:rsidDel="00000000" w:rsidR="00000000" w:rsidRPr="00000000">
        <w:rPr>
          <w:color w:val="222222"/>
          <w:rtl w:val="0"/>
        </w:rPr>
        <w:t xml:space="preserve">.</w:t>
      </w:r>
    </w:p>
    <w:p w:rsidR="00000000" w:rsidDel="00000000" w:rsidP="00000000" w:rsidRDefault="00000000" w:rsidRPr="00000000" w14:paraId="0000000C">
      <w:pPr>
        <w:shd w:fill="ffffff" w:val="clear"/>
        <w:spacing w:after="200" w:before="200" w:lineRule="auto"/>
        <w:jc w:val="both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 âmbito do Prato Sustentável, a ProVeg Portugal oferece </w:t>
      </w:r>
      <w:r w:rsidDel="00000000" w:rsidR="00000000" w:rsidRPr="00000000">
        <w:rPr>
          <w:b w:val="1"/>
          <w:bCs w:val="1"/>
          <w:color w:val="222222"/>
          <w:rtl w:val="0"/>
        </w:rPr>
        <w:t xml:space="preserve">gratuitamente formações profissionais às equipas de cozinha, workshops educativos e materiais de apoio aos estabelecimentos de ensino (como fichas técnicas/receitas), sempre adaptados às necessidades específicas de cada município. </w:t>
      </w:r>
      <w:r w:rsidDel="00000000" w:rsidR="00000000" w:rsidRPr="00000000">
        <w:rPr>
          <w:color w:val="222222"/>
          <w:rtl w:val="0"/>
        </w:rPr>
        <w:t xml:space="preserve">Também calculamos a</w:t>
      </w:r>
      <w:r w:rsidDel="00000000" w:rsidR="00000000" w:rsidRPr="00000000">
        <w:rPr>
          <w:b w:val="1"/>
          <w:bCs w:val="1"/>
          <w:color w:val="222222"/>
          <w:rtl w:val="0"/>
        </w:rPr>
        <w:t xml:space="preserve"> redução da pegada carbónica</w:t>
      </w:r>
      <w:r w:rsidDel="00000000" w:rsidR="00000000" w:rsidRPr="00000000">
        <w:rPr>
          <w:color w:val="222222"/>
          <w:rtl w:val="0"/>
        </w:rPr>
        <w:t xml:space="preserve">, conseguida com a implementação do programa. Por exemplo,</w:t>
      </w:r>
      <w:r w:rsidDel="00000000" w:rsidR="00000000" w:rsidRPr="00000000">
        <w:rPr>
          <w:b w:val="1"/>
          <w:bCs w:val="1"/>
          <w:color w:val="222222"/>
          <w:rtl w:val="0"/>
        </w:rPr>
        <w:t xml:space="preserve"> </w:t>
      </w:r>
      <w:r w:rsidDel="00000000" w:rsidR="00000000" w:rsidRPr="00000000">
        <w:rPr>
          <w:i w:val="1"/>
          <w:iCs w:val="1"/>
          <w:color w:val="222222"/>
          <w:rtl w:val="0"/>
        </w:rPr>
        <w:t xml:space="preserve">e</w:t>
      </w:r>
      <w:r w:rsidDel="00000000" w:rsidR="00000000" w:rsidRPr="00000000">
        <w:rPr>
          <w:color w:val="222222"/>
          <w:rtl w:val="0"/>
        </w:rPr>
        <w:t xml:space="preserve">m Estarreja, o Prato Sustentável permitiu a redução de 134 toneladas de carbono no espaço de um ano. </w:t>
      </w:r>
    </w:p>
    <w:p w:rsidR="00000000" w:rsidDel="00000000" w:rsidP="00000000" w:rsidRDefault="00000000" w:rsidRPr="00000000" w14:paraId="0000000D">
      <w:pPr>
        <w:shd w:fill="ffffff" w:val="clear"/>
        <w:spacing w:after="200" w:before="200" w:lineRule="auto"/>
        <w:jc w:val="both"/>
        <w:rPr>
          <w:i w:val="1"/>
          <w:iCs w:val="1"/>
          <w:color w:val="222222"/>
        </w:rPr>
      </w:pPr>
      <w:r w:rsidDel="00000000" w:rsidR="00000000" w:rsidRPr="00000000">
        <w:rPr>
          <w:color w:val="222222"/>
          <w:rtl w:val="0"/>
        </w:rPr>
        <w:t xml:space="preserve">Em anexo, podem encontrar uma apresentação sobre o programa, que detalha os seus objetivos, atividades e alguns resultados alcançados.</w:t>
      </w:r>
      <w:r w:rsidDel="00000000" w:rsidR="00000000" w:rsidRPr="00000000">
        <w:rPr>
          <w:i w:val="1"/>
          <w:iCs w:val="1"/>
          <w:color w:val="222222"/>
          <w:rtl w:val="0"/>
        </w:rPr>
        <w:t xml:space="preserve"> </w:t>
      </w:r>
    </w:p>
    <w:p w:rsidR="00000000" w:rsidDel="00000000" w:rsidP="00000000" w:rsidRDefault="00000000" w:rsidRPr="00000000" w14:paraId="0000000E">
      <w:pPr>
        <w:shd w:fill="ffffff" w:val="clear"/>
        <w:spacing w:after="200" w:before="200" w:lineRule="auto"/>
        <w:jc w:val="both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Agradeço desde já a atenção e disponibilidade e fico a aguardar a vossa estimada resposta. </w:t>
      </w:r>
    </w:p>
    <w:p w:rsidR="00000000" w:rsidDel="00000000" w:rsidP="00000000" w:rsidRDefault="00000000" w:rsidRPr="00000000" w14:paraId="0000000F">
      <w:pPr>
        <w:shd w:fill="ffffff" w:val="clear"/>
        <w:spacing w:after="200" w:before="200" w:lineRule="auto"/>
        <w:jc w:val="both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Com os melhores cumprimentos,</w:t>
      </w:r>
    </w:p>
    <w:p w:rsidR="00000000" w:rsidDel="00000000" w:rsidP="00000000" w:rsidRDefault="00000000" w:rsidRPr="00000000" w14:paraId="00000010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1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3290888" cy="694257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290888" cy="69425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pratosustentavel.pt/" TargetMode="External"/><Relationship Id="rId7" Type="http://schemas.openxmlformats.org/officeDocument/2006/relationships/hyperlink" Target="https://www.linkedin.com/posts/provegpt_testemunhos-s%C3%A3o-preciosos-uma-m%C3%A3e-do-activity-7302740925376561152-BW5_?utm_source=share&amp;utm_medium=member_desktop&amp;rcm=ACoAABF0NPoBPipecxQS3DrHuulELPQn3sezR2Q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